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гости!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Санкт-Петербурга от 29.06.2023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419-81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введении на территории Санкт-Петербурга курортного сбора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29.07.2017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214-ФЗ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эксперимента по развитию курортной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» в</w:t>
      </w:r>
      <w:r>
        <w:rPr>
          <w:rFonts w:ascii="Times New Roman" w:hAnsi="Times New Roman" w:cs="Times New Roman"/>
          <w:sz w:val="24"/>
          <w:szCs w:val="24"/>
        </w:rPr>
        <w:t xml:space="preserve">водит плату за пользование курортной инфраструктурой в Санкт-Петербурге (далее - курортный сбор)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Гостиницей (</w:t>
      </w:r>
      <w:r>
        <w:rPr>
          <w:rFonts w:ascii="Times New Roman" w:hAnsi="Times New Roman" w:cs="Times New Roman"/>
          <w:sz w:val="24"/>
          <w:szCs w:val="24"/>
        </w:rPr>
        <w:t xml:space="preserve">оператором курортного сбора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и</w:t>
      </w:r>
      <w:r>
        <w:rPr>
          <w:rFonts w:ascii="Times New Roman" w:hAnsi="Times New Roman" w:cs="Times New Roman"/>
          <w:sz w:val="24"/>
          <w:szCs w:val="24"/>
        </w:rPr>
        <w:t xml:space="preserve">счисление и взимание курортного сбора в день заезда </w:t>
      </w:r>
      <w:r>
        <w:rPr>
          <w:rFonts w:ascii="Times New Roman" w:hAnsi="Times New Roman" w:cs="Times New Roman"/>
          <w:sz w:val="24"/>
          <w:szCs w:val="24"/>
        </w:rPr>
        <w:t xml:space="preserve">гостя (</w:t>
      </w:r>
      <w:r>
        <w:rPr>
          <w:rFonts w:ascii="Times New Roman" w:hAnsi="Times New Roman" w:cs="Times New Roman"/>
          <w:sz w:val="24"/>
          <w:szCs w:val="24"/>
        </w:rPr>
        <w:t xml:space="preserve">плательщика курортного сбора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в бюджет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после фактического проживания гостя.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Плательщиками курортного сбора являются физические лица, достигшие совершеннолетия</w:t>
      </w:r>
      <w:r>
        <w:rPr>
          <w:rFonts w:ascii="Times New Roman" w:hAnsi="Times New Roman" w:cs="Times New Roman"/>
          <w:sz w:val="24"/>
          <w:szCs w:val="24"/>
        </w:rPr>
        <w:t xml:space="preserve"> (18 лет)</w:t>
      </w:r>
      <w:r>
        <w:rPr>
          <w:rFonts w:ascii="Times New Roman" w:hAnsi="Times New Roman" w:cs="Times New Roman"/>
          <w:sz w:val="24"/>
          <w:szCs w:val="24"/>
        </w:rPr>
        <w:t xml:space="preserve">, проживающие в </w:t>
      </w:r>
      <w:r>
        <w:rPr>
          <w:rFonts w:ascii="Times New Roman" w:hAnsi="Times New Roman" w:cs="Times New Roman"/>
          <w:sz w:val="24"/>
          <w:szCs w:val="24"/>
        </w:rPr>
        <w:t xml:space="preserve">гостинице</w:t>
      </w:r>
      <w:r>
        <w:rPr>
          <w:rFonts w:ascii="Times New Roman" w:hAnsi="Times New Roman" w:cs="Times New Roman"/>
          <w:sz w:val="24"/>
          <w:szCs w:val="24"/>
        </w:rPr>
        <w:t xml:space="preserve"> более 24 часов.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курортного сбора за одни сутки фактического проживания плательщика курортного сбора в </w:t>
      </w:r>
      <w:r>
        <w:rPr>
          <w:rFonts w:ascii="Times New Roman" w:hAnsi="Times New Roman" w:cs="Times New Roman"/>
          <w:sz w:val="24"/>
          <w:szCs w:val="24"/>
        </w:rPr>
        <w:t xml:space="preserve">гостинице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1 апреля 2024 года - 100 рублей в сутки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каждого гостя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курортного сбора, подлежащая уплате, исчисляется как произведение количества дней фактического проживания плательщика курортного сбора</w:t>
      </w:r>
      <w:r>
        <w:rPr>
          <w:rFonts w:ascii="Times New Roman" w:hAnsi="Times New Roman" w:cs="Times New Roman"/>
          <w:sz w:val="24"/>
          <w:szCs w:val="24"/>
        </w:rPr>
        <w:t xml:space="preserve"> в гостинице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дня заезда, и размера курортного сбора.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этом сумма курортного сбора, подлежащая уплате, не включается в стоимость проживания.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сокращении фактического количества дней проживания в </w:t>
      </w:r>
      <w:r>
        <w:rPr>
          <w:rFonts w:ascii="Times New Roman" w:hAnsi="Times New Roman" w:cs="Times New Roman"/>
          <w:sz w:val="24"/>
          <w:szCs w:val="24"/>
        </w:rPr>
        <w:t xml:space="preserve">гостинице</w:t>
      </w:r>
      <w:r>
        <w:rPr>
          <w:rFonts w:ascii="Times New Roman" w:hAnsi="Times New Roman" w:cs="Times New Roman"/>
          <w:sz w:val="24"/>
          <w:szCs w:val="24"/>
        </w:rPr>
        <w:t xml:space="preserve"> излишне исчисленная и уплаченная сумма курортного сбора подлежит возврату оператором плательщику курортного сбора при выезде из </w:t>
      </w:r>
      <w:r>
        <w:rPr>
          <w:rFonts w:ascii="Times New Roman" w:hAnsi="Times New Roman" w:cs="Times New Roman"/>
          <w:sz w:val="24"/>
          <w:szCs w:val="24"/>
        </w:rPr>
        <w:t xml:space="preserve">гостиницы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при взимании суммы курортного сбора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уплаты.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удержания исчисленной суммы курортного сбора оператор обязан не позднее дня, следующего за днем, когда был получен отказ от уплаты курортного сбора, уведомить Комитет по развитию туризма Санкт‑Петербурга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невозможности удержания курортного сбора и сумме курортного сбора, подлежащей уплате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Операторы курортного сбора обязаны осуществлять учет плательщиков курортного сбора и освобождаемых от уплаты курортного сбора лиц, которым были оказаны </w:t>
      </w:r>
      <w:r>
        <w:rPr>
          <w:rFonts w:ascii="Times New Roman" w:hAnsi="Times New Roman" w:cs="Times New Roman"/>
          <w:sz w:val="24"/>
          <w:szCs w:val="24"/>
        </w:rPr>
        <w:t xml:space="preserve">гостиничные </w:t>
      </w:r>
      <w:r>
        <w:rPr>
          <w:rFonts w:ascii="Times New Roman" w:hAnsi="Times New Roman" w:cs="Times New Roman"/>
          <w:sz w:val="24"/>
          <w:szCs w:val="24"/>
        </w:rPr>
        <w:t xml:space="preserve">услуги, с соблюдением требований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.07.</w:t>
      </w:r>
      <w:r>
        <w:rPr>
          <w:rFonts w:ascii="Times New Roman" w:hAnsi="Times New Roman" w:cs="Times New Roman"/>
          <w:sz w:val="24"/>
          <w:szCs w:val="24"/>
        </w:rPr>
        <w:t xml:space="preserve">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случае, п</w:t>
      </w:r>
      <w:r>
        <w:rPr>
          <w:rFonts w:ascii="Times New Roman" w:hAnsi="Times New Roman" w:cs="Times New Roman"/>
          <w:sz w:val="24"/>
          <w:szCs w:val="24"/>
        </w:rPr>
        <w:t xml:space="preserve">исьменное 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>
        <w:rPr>
          <w:rFonts w:ascii="Times New Roman" w:hAnsi="Times New Roman" w:cs="Times New Roman"/>
          <w:sz w:val="24"/>
          <w:szCs w:val="24"/>
        </w:rPr>
        <w:t xml:space="preserve">следующие лица: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</w:t>
      </w:r>
      <w:r>
        <w:rPr>
          <w:rFonts w:ascii="Times New Roman" w:hAnsi="Times New Roman" w:cs="Times New Roman"/>
          <w:sz w:val="24"/>
          <w:szCs w:val="24"/>
        </w:rPr>
        <w:t xml:space="preserve">лательщики </w:t>
      </w:r>
      <w:r>
        <w:rPr>
          <w:rFonts w:ascii="Times New Roman" w:hAnsi="Times New Roman" w:cs="Times New Roman"/>
          <w:sz w:val="24"/>
          <w:szCs w:val="24"/>
        </w:rPr>
        <w:t xml:space="preserve">курортного </w:t>
      </w:r>
      <w:r>
        <w:rPr>
          <w:rFonts w:ascii="Times New Roman" w:hAnsi="Times New Roman" w:cs="Times New Roman"/>
          <w:sz w:val="24"/>
          <w:szCs w:val="24"/>
        </w:rPr>
        <w:t xml:space="preserve">сбора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лица, освобождаемые от уплаты сбора,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лица, отказавшиеся уплачивать сбор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несогласии плательщика сбора уплачивать исчисленную сумму сбора и подписывать отказ от уплаты сбора оператором делается соответствующая отметка в уведомлении о невозможности удержания сбора у плательщика сбора и сумме сбора, подлежащей уплате.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подписывается руководителем или уполномоченным лицом, а также лицами, в присутствии которых составлено уведомление (не менее двух человек).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обязан не позднее дня, следующего за днем, когда был получен отказ от уплаты сбора письменно уведомить Комитет по развитию туризма Санкт‑Петербурга о невозможности удержания сбора.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формами документов можно ознакомиться на сайте Комитета </w:t>
      </w:r>
      <w:r>
        <w:rPr>
          <w:rFonts w:ascii="Times New Roman" w:hAnsi="Times New Roman" w:cs="Times New Roman"/>
          <w:sz w:val="24"/>
          <w:szCs w:val="24"/>
        </w:rPr>
        <w:t xml:space="preserve">по развитию туризма Санкт‑Петербурга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hyperlink r:id="rId8" w:tooltip="https://www.gov.spb.ru/static/writable/ckeditor/uploads/2023/11/23/41/%D0%A1%D0%BE%D0%B3%D0%BB%D0%B0%D1%81%D0%B8%D0%B5_%D0%BD%D0%B0_%D0%BE%D0%B1%D1%80%D0%B0%D0%B1%D0%BE%D1%82%D0%BA%D1%83_%D0%9F%D0%94.docx" w:history="1">
        <w:r>
          <w:rPr>
            <w:rStyle w:val="621"/>
            <w:rFonts w:ascii="Times New Roman" w:hAnsi="Times New Roman" w:cs="Times New Roman"/>
            <w:sz w:val="24"/>
            <w:szCs w:val="24"/>
          </w:rPr>
          <w:t xml:space="preserve">Согласие на обработку персональных данных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hyperlink r:id="rId9" w:tooltip="https://www.gov.spb.ru/static/writable/ckeditor/uploads/2023/11/23/45/%D0%A4%D0%BE%D1%80%D0%BC%D0%B0_%D0%BE%D1%82%D0%BA%D0%B0%D0%B7%D0%B0_%D0%BE%D1%82_%D1%83%D0%BF%D0%BB%D0%B0%D1%82%D1%8B_%D1%81%D0%B1%D0%BE%D1%80%D0%B0.docx" w:history="1">
        <w:r>
          <w:rPr>
            <w:rStyle w:val="621"/>
            <w:rFonts w:ascii="Times New Roman" w:hAnsi="Times New Roman" w:cs="Times New Roman"/>
            <w:sz w:val="24"/>
            <w:szCs w:val="24"/>
          </w:rPr>
          <w:t xml:space="preserve">Форма отказа от уплаты сбора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hyperlink r:id="rId10" w:tooltip="https://www.gov.spb.ru/static/writable/ckeditor/uploads/2023/11/23/56/%D0%A3%D0%B2%D0%B5%D0%B4%D0%BE%D0%BC%D0%BB%D0%B5%D0%BD%D0%B8%D0%B5_%D0%BE_%D0%BD%D0%B5%D0%B2%D0%BE%D0%B7%D0%BC%D0%BE%D0%B6%D0%BD%D0%BE%D1%81%D1%82%D0%B8_%D1%83%D0%B4%D0%B5%D1%80%D0%B6%D0%B0%D0%BD%D0%B8%D1%8F_%D1%81%D0%B1%D0%BE%D1%80%D0%B0.docx" w:history="1">
        <w:r>
          <w:rPr>
            <w:rStyle w:val="621"/>
            <w:rFonts w:ascii="Times New Roman" w:hAnsi="Times New Roman" w:cs="Times New Roman"/>
            <w:sz w:val="24"/>
            <w:szCs w:val="24"/>
          </w:rPr>
          <w:t xml:space="preserve">Форма уведомления о невозможности удержания сбора у плательщика сбора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уплаты курортного сбора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освобождаются: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А) лица, указанные в части 1 статьи 7 Закона № 214-ФЗ: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удостоенные званий Героя Советского Союза, Героя Российской Федерации или являющиеся полными кавалерами ордена Славы;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участники Великой Отечественной войны;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ветераны боевых действий из числа лиц, указанных в подпунктах 1 - 4 пункта 1 статьи 3 Федерального закона от 12</w:t>
      </w:r>
      <w:r>
        <w:rPr>
          <w:rFonts w:ascii="Times New Roman" w:hAnsi="Times New Roman" w:cs="Times New Roman"/>
          <w:sz w:val="24"/>
          <w:szCs w:val="24"/>
        </w:rPr>
        <w:t xml:space="preserve">.01.</w:t>
      </w:r>
      <w:r>
        <w:rPr>
          <w:rFonts w:ascii="Times New Roman" w:hAnsi="Times New Roman" w:cs="Times New Roman"/>
          <w:sz w:val="24"/>
          <w:szCs w:val="24"/>
        </w:rPr>
        <w:t xml:space="preserve">1995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5-ФЗ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ветеранах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лица, работавшие в период </w:t>
      </w:r>
      <w:r>
        <w:rPr>
          <w:rFonts w:ascii="Times New Roman" w:hAnsi="Times New Roman" w:cs="Times New Roman"/>
          <w:sz w:val="24"/>
          <w:szCs w:val="24"/>
        </w:rPr>
        <w:t xml:space="preserve">ВОВ</w:t>
      </w:r>
      <w:r>
        <w:rPr>
          <w:rFonts w:ascii="Times New Roman" w:hAnsi="Times New Roman" w:cs="Times New Roman"/>
          <w:sz w:val="24"/>
          <w:szCs w:val="24"/>
        </w:rPr>
        <w:t xml:space="preserve"> на объектах противовоздушной обороны, местной противовоздушной обороны, на строительстве оборонительных сооружений, военно-морских ба</w:t>
      </w:r>
      <w:r>
        <w:rPr>
          <w:rFonts w:ascii="Times New Roman" w:hAnsi="Times New Roman" w:cs="Times New Roman"/>
          <w:sz w:val="24"/>
          <w:szCs w:val="24"/>
        </w:rPr>
        <w:t xml:space="preserve">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</w:t>
      </w:r>
      <w:r>
        <w:rPr>
          <w:rFonts w:ascii="Times New Roman" w:hAnsi="Times New Roman" w:cs="Times New Roman"/>
          <w:sz w:val="24"/>
          <w:szCs w:val="24"/>
        </w:rPr>
        <w:t xml:space="preserve">ВОВ</w:t>
      </w:r>
      <w:r>
        <w:rPr>
          <w:rFonts w:ascii="Times New Roman" w:hAnsi="Times New Roman" w:cs="Times New Roman"/>
          <w:sz w:val="24"/>
          <w:szCs w:val="24"/>
        </w:rPr>
        <w:t xml:space="preserve"> в портах других государств;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инвалиды войны;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члены семей погибших (умерших) инвалидов войны, участников </w:t>
      </w:r>
      <w:r>
        <w:rPr>
          <w:rFonts w:ascii="Times New Roman" w:hAnsi="Times New Roman" w:cs="Times New Roman"/>
          <w:sz w:val="24"/>
          <w:szCs w:val="24"/>
        </w:rPr>
        <w:t xml:space="preserve">ВОВ</w:t>
      </w:r>
      <w:r>
        <w:rPr>
          <w:rFonts w:ascii="Times New Roman" w:hAnsi="Times New Roman" w:cs="Times New Roman"/>
          <w:sz w:val="24"/>
          <w:szCs w:val="24"/>
        </w:rPr>
        <w:t xml:space="preserve"> и ветеранов боевых действий, члены семей погибших в </w:t>
      </w:r>
      <w:r>
        <w:rPr>
          <w:rFonts w:ascii="Times New Roman" w:hAnsi="Times New Roman" w:cs="Times New Roman"/>
          <w:sz w:val="24"/>
          <w:szCs w:val="24"/>
        </w:rPr>
        <w:t xml:space="preserve">ВОВ</w:t>
      </w:r>
      <w:r>
        <w:rPr>
          <w:rFonts w:ascii="Times New Roman" w:hAnsi="Times New Roman" w:cs="Times New Roman"/>
          <w:sz w:val="24"/>
          <w:szCs w:val="24"/>
        </w:rPr>
        <w:t xml:space="preserve">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инвалиды I и II групп;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лица, сопровождающие инвалидов I группы и детей-инвалидов в соответствии с Федеральным законом от 17</w:t>
      </w:r>
      <w:r>
        <w:rPr>
          <w:rFonts w:ascii="Times New Roman" w:hAnsi="Times New Roman" w:cs="Times New Roman"/>
          <w:sz w:val="24"/>
          <w:szCs w:val="24"/>
        </w:rPr>
        <w:t xml:space="preserve">.07.</w:t>
      </w:r>
      <w:r>
        <w:rPr>
          <w:rFonts w:ascii="Times New Roman" w:hAnsi="Times New Roman" w:cs="Times New Roman"/>
          <w:sz w:val="24"/>
          <w:szCs w:val="24"/>
        </w:rPr>
        <w:t xml:space="preserve">1999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малоимущие семьи, малоимущие одиноко проживающие граждане и иные категории граждан, предусмотренные Федеральным законом от 17</w:t>
      </w:r>
      <w:r>
        <w:rPr>
          <w:rFonts w:ascii="Times New Roman" w:hAnsi="Times New Roman" w:cs="Times New Roman"/>
          <w:sz w:val="24"/>
          <w:szCs w:val="24"/>
        </w:rPr>
        <w:t xml:space="preserve">.07.</w:t>
      </w:r>
      <w:r>
        <w:rPr>
          <w:rFonts w:ascii="Times New Roman" w:hAnsi="Times New Roman" w:cs="Times New Roman"/>
          <w:sz w:val="24"/>
          <w:szCs w:val="24"/>
        </w:rPr>
        <w:t xml:space="preserve">1999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лица, прибывшие на территорию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в целях получения специализированной, в том числе высокотехнологичной, медицинской помощ</w:t>
      </w:r>
      <w:r>
        <w:rPr>
          <w:rFonts w:ascii="Times New Roman" w:hAnsi="Times New Roman" w:cs="Times New Roman"/>
          <w:sz w:val="24"/>
          <w:szCs w:val="24"/>
        </w:rPr>
        <w:t xml:space="preserve">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больные туберкулезом;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лица в возрасте до 24 лет, обучающиеся по очной форме обучения в образовательных организациях,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лица, постоянно работающие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трудового договора или служебного контракта;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лица, имеющие место жительства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Б) лица, указанные в подп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ст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Федерального закона № 5-ФЗ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ветеранах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</w:t>
      </w:r>
      <w:r>
        <w:rPr>
          <w:rFonts w:ascii="Times New Roman" w:hAnsi="Times New Roman" w:cs="Times New Roman"/>
          <w:sz w:val="24"/>
          <w:szCs w:val="24"/>
        </w:rPr>
        <w:t xml:space="preserve">.02.</w:t>
      </w:r>
      <w:r>
        <w:rPr>
          <w:rFonts w:ascii="Times New Roman" w:hAnsi="Times New Roman" w:cs="Times New Roman"/>
          <w:sz w:val="24"/>
          <w:szCs w:val="24"/>
        </w:rPr>
        <w:t xml:space="preserve">2022, отработавшие установленный при направлении срок либо откомандированные досрочно по уважительным причинам.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В) лица, являющиеся членами семей (неполных семей), имеющих в своем составе трех и более детей (в том числе усыновленных, находящихся под опекой (попечительством), в возрасте до 18 лет.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можно на сайте Комитета </w:t>
      </w:r>
      <w:r>
        <w:rPr>
          <w:rFonts w:ascii="Times New Roman" w:hAnsi="Times New Roman" w:cs="Times New Roman"/>
          <w:sz w:val="24"/>
          <w:szCs w:val="24"/>
        </w:rPr>
        <w:t xml:space="preserve">по развитию туризма Санкт‑Петербурга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ooltip="https://www.gov.spb.ru/static/writable/ckeditor/uploads/2023/11/23/29/%D0%9E%D0%B1%D1%80%D0%B0%D0%B7%D1%86%D1%8B_%D1%84%D0%BE%D1%80%D0%BC_%D0%B4%D0%BE%D0%BA%D1%83%D0%BC%D0%B5%D0%BD%D1%82%D0%BE%D0%B2_%D0%BF%D0%BE%D0%B4%D1%82%D0%B2%D0%B5%D1%80%D0%B6%D0%B4%D0%B0%D1%8E%D1%89%D0%B8%D1%85_%D0%BF%D1%80%D0%B0%D0%B2%D0%BE_%D0%BD%D0%B0_%D0%BE%D1%81%D0%B2%D0%BE%D0%B1%D0%BE%D0%B6%D0%B4%D0%B5%D0%BD%D0%B8%D0%B5_%D0%BE%D1%82_%D1%83%D0%BF%D0%BB%D0%B0%D1%82%D1%8B_%D0%BA%D1%83%D1%80%D0%BE%D1%80%D1%82%D0%BD%D0%BE%D0%B3%D0%BE_%D1%81%D0%B1%D0%BE%D1%80%D0%B0.docx" w:history="1">
        <w:r>
          <w:rPr>
            <w:rStyle w:val="621"/>
            <w:rFonts w:ascii="Times New Roman" w:hAnsi="Times New Roman" w:cs="Times New Roman"/>
            <w:sz w:val="24"/>
            <w:szCs w:val="24"/>
          </w:rPr>
          <w:t xml:space="preserve">Образцы форм документов подтверждающих право на освобождение от уплаты сбора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Освобождение от уплаты курортного сбора осуществляется при предъявлении оригинала документа, подтверждающего право, либо его копии, заверенной в установленном порядке.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Освобождение от уплаты курортного сбора лиц, </w:t>
      </w:r>
      <w:r>
        <w:rPr>
          <w:rFonts w:ascii="Times New Roman" w:hAnsi="Times New Roman" w:cs="Times New Roman"/>
          <w:sz w:val="24"/>
          <w:szCs w:val="24"/>
        </w:rPr>
        <w:t xml:space="preserve">сопровождающи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инвалидов I группы и детей-инвалидов в соответствии с Федеральным законом от 17</w:t>
      </w:r>
      <w:r>
        <w:rPr>
          <w:rFonts w:ascii="Times New Roman" w:hAnsi="Times New Roman" w:cs="Times New Roman"/>
          <w:sz w:val="24"/>
          <w:szCs w:val="24"/>
        </w:rPr>
        <w:t xml:space="preserve">.07.</w:t>
      </w:r>
      <w:r>
        <w:rPr>
          <w:rFonts w:ascii="Times New Roman" w:hAnsi="Times New Roman" w:cs="Times New Roman"/>
          <w:sz w:val="24"/>
          <w:szCs w:val="24"/>
        </w:rPr>
        <w:t xml:space="preserve">1999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также может осуществляться на основании письменного заявления сопровождаемого лица или его законного представителя.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неуплату курортного сбора предусмотрена административная ответственность.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опубликована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развитию 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«Курортный сбор»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unhideWhenUsed/>
    <w:rPr>
      <w:color w:val="0563c1" w:themeColor="hyperlink"/>
      <w:u w:val="single"/>
    </w:rPr>
  </w:style>
  <w:style w:type="character" w:styleId="622">
    <w:name w:val="Unresolved Mention"/>
    <w:basedOn w:val="618"/>
    <w:uiPriority w:val="99"/>
    <w:semiHidden/>
    <w:unhideWhenUsed/>
    <w:rPr>
      <w:color w:val="605e5c"/>
      <w:shd w:val="clear" w:color="auto" w:fill="e1dfdd"/>
    </w:rPr>
  </w:style>
  <w:style w:type="character" w:styleId="623">
    <w:name w:val="FollowedHyperlink"/>
    <w:basedOn w:val="618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gov.spb.ru/static/writable/ckeditor/uploads/2023/11/23/41/%D0%A1%D0%BE%D0%B3%D0%BB%D0%B0%D1%81%D0%B8%D0%B5_%D0%BD%D0%B0_%D0%BE%D0%B1%D1%80%D0%B0%D0%B1%D0%BE%D1%82%D0%BA%D1%83_%D0%9F%D0%94.docx" TargetMode="External"/><Relationship Id="rId9" Type="http://schemas.openxmlformats.org/officeDocument/2006/relationships/hyperlink" Target="https://www.gov.spb.ru/static/writable/ckeditor/uploads/2023/11/23/45/%D0%A4%D0%BE%D1%80%D0%BC%D0%B0_%D0%BE%D1%82%D0%BA%D0%B0%D0%B7%D0%B0_%D0%BE%D1%82_%D1%83%D0%BF%D0%BB%D0%B0%D1%82%D1%8B_%D1%81%D0%B1%D0%BE%D1%80%D0%B0.docx" TargetMode="External"/><Relationship Id="rId10" Type="http://schemas.openxmlformats.org/officeDocument/2006/relationships/hyperlink" Target="https://www.gov.spb.ru/static/writable/ckeditor/uploads/2023/11/23/56/%D0%A3%D0%B2%D0%B5%D0%B4%D0%BE%D0%BC%D0%BB%D0%B5%D0%BD%D0%B8%D0%B5_%D0%BE_%D0%BD%D0%B5%D0%B2%D0%BE%D0%B7%D0%BC%D0%BE%D0%B6%D0%BD%D0%BE%D1%81%D1%82%D0%B8_%D1%83%D0%B4%D0%B5%D1%80%D0%B6%D0%B0%D0%BD%D0%B8%D1%8F_%D1%81%D0%B1%D0%BE%D1%80%D0%B0.docx" TargetMode="External"/><Relationship Id="rId11" Type="http://schemas.openxmlformats.org/officeDocument/2006/relationships/hyperlink" Target="https://www.gov.spb.ru/static/writable/ckeditor/uploads/2023/11/23/29/%D0%9E%D0%B1%D1%80%D0%B0%D0%B7%D1%86%D1%8B_%D1%84%D0%BE%D1%80%D0%BC_%D0%B4%D0%BE%D0%BA%D1%83%D0%BC%D0%B5%D0%BD%D1%82%D0%BE%D0%B2_%D0%BF%D0%BE%D0%B4%D1%82%D0%B2%D0%B5%D1%80%D0%B6%D0%B4%D0%B0%D1%8E%D1%89%D0%B8%D1%85_%D0%BF%D1%80%D0%B0%D0%B2%D0%BE_%D0%BD%D0%B0_%D0%BE%D1%81%D0%B2%D0%BE%D0%B1%D0%BE%D0%B6%D0%B4%D0%B5%D0%BD%D0%B8%D0%B5_%D0%BE%D1%82_%D1%83%D0%BF%D0%BB%D0%B0%D1%82%D1%8B_%D0%BA%D1%83%D1%80%D0%BE%D1%80%D1%82%D0%BD%D0%BE%D0%B3%D0%BE_%D1%81%D0%B1%D0%BE%D1%80%D0%B0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Minin</dc:creator>
  <cp:keywords/>
  <dc:description/>
  <cp:lastModifiedBy>Андрей Богданов</cp:lastModifiedBy>
  <cp:revision>6</cp:revision>
  <dcterms:created xsi:type="dcterms:W3CDTF">2024-02-01T11:41:00Z</dcterms:created>
  <dcterms:modified xsi:type="dcterms:W3CDTF">2024-03-22T10:01:00Z</dcterms:modified>
</cp:coreProperties>
</file>